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7" w:rsidRDefault="00841487" w:rsidP="008414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</w:p>
    <w:p w:rsidR="00841487" w:rsidRPr="00841487" w:rsidRDefault="00841487" w:rsidP="008414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</w:pPr>
      <w:bookmarkStart w:id="0" w:name="_GoBack"/>
      <w:bookmarkEnd w:id="0"/>
      <w:r w:rsidRPr="00841487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>IL CALENDARIO SCOLASTICO 2013-2014</w:t>
      </w:r>
    </w:p>
    <w:p w:rsidR="00841487" w:rsidRPr="00841487" w:rsidRDefault="00841487" w:rsidP="00841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41487" w:rsidRPr="00841487" w:rsidRDefault="00841487" w:rsidP="0084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841487">
        <w:rPr>
          <w:rFonts w:ascii="Times New Roman" w:eastAsia="Times New Roman" w:hAnsi="Times New Roman" w:cs="Times New Roman"/>
          <w:sz w:val="32"/>
          <w:szCs w:val="24"/>
          <w:lang w:eastAsia="it-IT"/>
        </w:rPr>
        <w:t>La Conferenza regionale per il diritto allo studio</w:t>
      </w:r>
      <w:r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</w:t>
      </w:r>
      <w:r w:rsidRPr="00841487">
        <w:rPr>
          <w:rFonts w:ascii="Times New Roman" w:eastAsia="Times New Roman" w:hAnsi="Times New Roman" w:cs="Times New Roman"/>
          <w:sz w:val="32"/>
          <w:szCs w:val="24"/>
          <w:lang w:eastAsia="it-IT"/>
        </w:rPr>
        <w:t>ha approvato il calendario scolastico 2013-2014.</w:t>
      </w:r>
    </w:p>
    <w:p w:rsidR="00841487" w:rsidRPr="00841487" w:rsidRDefault="00841487" w:rsidP="0084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841487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I giorni di lezione saranno 206: </w:t>
      </w:r>
    </w:p>
    <w:p w:rsidR="00841487" w:rsidRPr="00841487" w:rsidRDefault="00841487" w:rsidP="0084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</w:pPr>
      <w:r w:rsidRPr="00841487"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  <w:t>LE LEZIONI INIZIERANNO MARTEDÌ 10 SETTEMBRE 2013 PER FINIRE SABATO 7 GIUGNO 2014</w:t>
      </w:r>
      <w:r w:rsidRPr="00841487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 </w:t>
      </w:r>
      <w:r w:rsidRPr="00841487">
        <w:rPr>
          <w:rFonts w:ascii="Times New Roman" w:eastAsia="Times New Roman" w:hAnsi="Times New Roman" w:cs="Times New Roman"/>
          <w:b/>
          <w:sz w:val="32"/>
          <w:szCs w:val="24"/>
          <w:lang w:eastAsia="it-IT"/>
        </w:rPr>
        <w:t xml:space="preserve">(il 30 nelle scuole dell’infanzia). </w:t>
      </w:r>
    </w:p>
    <w:p w:rsidR="00841487" w:rsidRPr="00841487" w:rsidRDefault="00841487" w:rsidP="0084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841487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Primo stop per il ponte di Tutti i Santi sabato 2 novembre, mentre le vacanze di Natale cominceranno lunedì 23 dicembre </w:t>
      </w:r>
      <w:r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2013 </w:t>
      </w:r>
      <w:r w:rsidRPr="00841487">
        <w:rPr>
          <w:rFonts w:ascii="Times New Roman" w:eastAsia="Times New Roman" w:hAnsi="Times New Roman" w:cs="Times New Roman"/>
          <w:sz w:val="32"/>
          <w:szCs w:val="24"/>
          <w:lang w:eastAsia="it-IT"/>
        </w:rPr>
        <w:t>per finire lunedì 6 gennaio</w:t>
      </w:r>
      <w:r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2014</w:t>
      </w:r>
      <w:r w:rsidRPr="00841487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. </w:t>
      </w:r>
    </w:p>
    <w:p w:rsidR="00841487" w:rsidRPr="00841487" w:rsidRDefault="00841487" w:rsidP="0084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841487">
        <w:rPr>
          <w:rFonts w:ascii="Times New Roman" w:eastAsia="Times New Roman" w:hAnsi="Times New Roman" w:cs="Times New Roman"/>
          <w:sz w:val="32"/>
          <w:szCs w:val="24"/>
          <w:lang w:eastAsia="it-IT"/>
        </w:rPr>
        <w:t>Pausa anche lunedì 3 e martedì 4 marzo per le vacanze di Carnevale e vacanze lunghe a Pasqua, da venerdì 18 a sabato 26 aprile</w:t>
      </w:r>
      <w:r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2014</w:t>
      </w:r>
      <w:r w:rsidRPr="00841487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</w:p>
    <w:sectPr w:rsidR="00841487" w:rsidRPr="00841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87"/>
    <w:rsid w:val="00841487"/>
    <w:rsid w:val="00A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41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4148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4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41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4148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4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2013-04-03T20:01:00Z</dcterms:created>
  <dcterms:modified xsi:type="dcterms:W3CDTF">2013-04-03T20:06:00Z</dcterms:modified>
</cp:coreProperties>
</file>